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76" w:lineRule="auto"/>
        <w:rPr>
          <w:rFonts w:ascii="Lora" w:cs="Lora" w:eastAsia="Lora" w:hAnsi="Lora"/>
          <w:i w:val="1"/>
          <w:iCs w:val="1"/>
          <w:sz w:val="20"/>
          <w:szCs w:val="20"/>
        </w:rPr>
      </w:pPr>
      <w:r w:rsidDel="00000000" w:rsidR="00000000" w:rsidRPr="00000000">
        <w:rPr>
          <w:rFonts w:ascii="Lora" w:cs="Lora" w:eastAsia="Lora" w:hAnsi="Lora"/>
          <w:sz w:val="20"/>
          <w:szCs w:val="20"/>
          <w:rtl w:val="0"/>
        </w:rPr>
        <w:t xml:space="preserve">The Honorable Karen E. Spilka</w:t>
        <w:br w:type="textWrapping"/>
        <w:t xml:space="preserve">Senate President</w:t>
        <w:br w:type="textWrapping"/>
        <w:t xml:space="preserve">Massachusetts State House, Room 332</w:t>
        <w:br w:type="textWrapping"/>
        <w:t xml:space="preserve">24 Beacon Street</w:t>
        <w:br w:type="textWrapping"/>
        <w:t xml:space="preserve">Boston, MA 02133</w:t>
        <w:br w:type="textWrapping"/>
      </w:r>
      <w:r w:rsidDel="00000000" w:rsidR="00000000" w:rsidRPr="00000000">
        <w:rPr>
          <w:rFonts w:ascii="Lora" w:cs="Lora" w:eastAsia="Lora" w:hAnsi="Lora"/>
          <w:i w:val="1"/>
          <w:iCs w:val="1"/>
          <w:sz w:val="20"/>
          <w:szCs w:val="20"/>
          <w:rtl w:val="0"/>
        </w:rPr>
        <w:t xml:space="preserve">Sent via email to: Karen.Spilka@masenate.gov</w:t>
      </w:r>
      <w:r w:rsidDel="00000000" w:rsidR="00000000" w:rsidRPr="00000000">
        <w:rPr>
          <w:rtl w:val="0"/>
        </w:rPr>
      </w:r>
    </w:p>
    <w:p w:rsidR="00000000" w:rsidDel="00000000" w:rsidP="00000000" w:rsidRDefault="00000000" w:rsidRPr="00000000" w14:paraId="00000002">
      <w:pPr>
        <w:spacing w:after="240" w:before="240" w:line="276" w:lineRule="auto"/>
        <w:rPr>
          <w:rFonts w:ascii="Lora" w:cs="Lora" w:eastAsia="Lora" w:hAnsi="Lora"/>
          <w:b w:val="1"/>
          <w:bCs w:val="1"/>
          <w:sz w:val="20"/>
          <w:szCs w:val="20"/>
        </w:rPr>
      </w:pPr>
      <w:r w:rsidDel="00000000" w:rsidR="00000000" w:rsidRPr="00000000">
        <w:rPr>
          <w:rFonts w:ascii="Lora" w:cs="Lora" w:eastAsia="Lora" w:hAnsi="Lora"/>
          <w:b w:val="1"/>
          <w:bCs w:val="1"/>
          <w:sz w:val="20"/>
          <w:szCs w:val="20"/>
          <w:rtl w:val="0"/>
        </w:rPr>
        <w:t xml:space="preserve">Subject: URGENT: Pass Bill H.5553 to Restore Emergency Healthcare at the Norwood Hospital Site</w:t>
      </w:r>
    </w:p>
    <w:p w:rsidR="00000000" w:rsidDel="00000000" w:rsidP="00000000" w:rsidRDefault="00000000" w:rsidRPr="00000000" w14:paraId="00000003">
      <w:pPr>
        <w:spacing w:after="240" w:before="240" w:line="276" w:lineRule="auto"/>
        <w:rPr>
          <w:rFonts w:ascii="Lora" w:cs="Lora" w:eastAsia="Lora" w:hAnsi="Lora"/>
          <w:sz w:val="20"/>
          <w:szCs w:val="20"/>
        </w:rPr>
      </w:pPr>
      <w:r w:rsidDel="00000000" w:rsidR="00000000" w:rsidRPr="00000000">
        <w:rPr>
          <w:rFonts w:ascii="Lora" w:cs="Lora" w:eastAsia="Lora" w:hAnsi="Lora"/>
          <w:sz w:val="20"/>
          <w:szCs w:val="20"/>
          <w:rtl w:val="0"/>
        </w:rPr>
        <w:t xml:space="preserve">Dear Senate President Spilka,</w:t>
      </w:r>
    </w:p>
    <w:p w:rsidR="00000000" w:rsidDel="00000000" w:rsidP="00000000" w:rsidRDefault="00000000" w:rsidRPr="00000000" w14:paraId="00000004">
      <w:pPr>
        <w:spacing w:after="240" w:before="240" w:line="276" w:lineRule="auto"/>
        <w:rPr>
          <w:rFonts w:ascii="Lora" w:cs="Lora" w:eastAsia="Lora" w:hAnsi="Lora"/>
          <w:sz w:val="20"/>
          <w:szCs w:val="20"/>
        </w:rPr>
      </w:pPr>
      <w:r w:rsidDel="00000000" w:rsidR="00000000" w:rsidRPr="00000000">
        <w:rPr>
          <w:rFonts w:ascii="Lora" w:cs="Lora" w:eastAsia="Lora" w:hAnsi="Lora"/>
          <w:sz w:val="20"/>
          <w:szCs w:val="20"/>
          <w:rtl w:val="0"/>
        </w:rPr>
        <w:t xml:space="preserve">My name is </w:t>
      </w:r>
      <w:r w:rsidDel="00000000" w:rsidR="00000000" w:rsidRPr="00000000">
        <w:rPr>
          <w:rFonts w:ascii="Lora" w:cs="Lora" w:eastAsia="Lora" w:hAnsi="Lora"/>
          <w:b w:val="1"/>
          <w:bCs w:val="1"/>
          <w:sz w:val="20"/>
          <w:szCs w:val="20"/>
          <w:rtl w:val="0"/>
        </w:rPr>
        <w:t xml:space="preserve">[Your Name]</w:t>
      </w:r>
      <w:r w:rsidDel="00000000" w:rsidR="00000000" w:rsidRPr="00000000">
        <w:rPr>
          <w:rFonts w:ascii="Lora" w:cs="Lora" w:eastAsia="Lora" w:hAnsi="Lora"/>
          <w:sz w:val="20"/>
          <w:szCs w:val="20"/>
          <w:rtl w:val="0"/>
        </w:rPr>
        <w:t xml:space="preserve">, and I am a resident of </w:t>
      </w:r>
      <w:r w:rsidDel="00000000" w:rsidR="00000000" w:rsidRPr="00000000">
        <w:rPr>
          <w:rFonts w:ascii="Lora" w:cs="Lora" w:eastAsia="Lora" w:hAnsi="Lora"/>
          <w:b w:val="1"/>
          <w:bCs w:val="1"/>
          <w:sz w:val="20"/>
          <w:szCs w:val="20"/>
          <w:rtl w:val="0"/>
        </w:rPr>
        <w:t xml:space="preserve">[Your Town]</w:t>
      </w:r>
      <w:r w:rsidDel="00000000" w:rsidR="00000000" w:rsidRPr="00000000">
        <w:rPr>
          <w:rFonts w:ascii="Lora" w:cs="Lora" w:eastAsia="Lora" w:hAnsi="Lora"/>
          <w:sz w:val="20"/>
          <w:szCs w:val="20"/>
          <w:rtl w:val="0"/>
        </w:rPr>
        <w:t xml:space="preserve">. I am writing to you today with a sense of deep urgency to request your immediate leadership in bringing </w:t>
      </w:r>
      <w:r w:rsidDel="00000000" w:rsidR="00000000" w:rsidRPr="00000000">
        <w:rPr>
          <w:rFonts w:ascii="Lora" w:cs="Lora" w:eastAsia="Lora" w:hAnsi="Lora"/>
          <w:b w:val="1"/>
          <w:bCs w:val="1"/>
          <w:sz w:val="20"/>
          <w:szCs w:val="20"/>
          <w:rtl w:val="0"/>
        </w:rPr>
        <w:t xml:space="preserve">Bill H.5553</w:t>
      </w:r>
      <w:r w:rsidDel="00000000" w:rsidR="00000000" w:rsidRPr="00000000">
        <w:rPr>
          <w:rFonts w:ascii="Lora" w:cs="Lora" w:eastAsia="Lora" w:hAnsi="Lora"/>
          <w:sz w:val="20"/>
          <w:szCs w:val="20"/>
          <w:rtl w:val="0"/>
        </w:rPr>
        <w:t xml:space="preserve"> to a swift vote and steering it to final passage.</w:t>
      </w:r>
    </w:p>
    <w:p w:rsidR="00000000" w:rsidDel="00000000" w:rsidP="00000000" w:rsidRDefault="00000000" w:rsidRPr="00000000" w14:paraId="00000005">
      <w:pPr>
        <w:spacing w:after="240" w:before="240" w:line="276" w:lineRule="auto"/>
        <w:rPr>
          <w:rFonts w:ascii="Lora" w:cs="Lora" w:eastAsia="Lora" w:hAnsi="Lora"/>
          <w:sz w:val="20"/>
          <w:szCs w:val="20"/>
        </w:rPr>
      </w:pPr>
      <w:r w:rsidDel="00000000" w:rsidR="00000000" w:rsidRPr="00000000">
        <w:rPr>
          <w:rFonts w:ascii="Lora" w:cs="Lora" w:eastAsia="Lora" w:hAnsi="Lora"/>
          <w:sz w:val="20"/>
          <w:szCs w:val="20"/>
          <w:rtl w:val="0"/>
        </w:rPr>
        <w:t xml:space="preserve">Ever since the devastating floods of 2020 forced the closure of Norwood Hospital, our region has faced a severe, ongoing healthcare crisis. More than 250,000 residents across 12 local communities—including Norwood, Walpole, Dedham, Westwood, Canton, Sharon, Foxborough, Medfield, Dover, Mansfield, Norfolk, and Wrentham—have been completely cut off from local emergency and inpatient hospital care.</w:t>
      </w:r>
    </w:p>
    <w:p w:rsidR="00000000" w:rsidDel="00000000" w:rsidP="00000000" w:rsidRDefault="00000000" w:rsidRPr="00000000" w14:paraId="00000006">
      <w:pPr>
        <w:spacing w:after="240" w:before="240" w:line="276" w:lineRule="auto"/>
        <w:rPr>
          <w:rFonts w:ascii="Lora" w:cs="Lora" w:eastAsia="Lora" w:hAnsi="Lora"/>
          <w:sz w:val="20"/>
          <w:szCs w:val="20"/>
        </w:rPr>
      </w:pPr>
      <w:r w:rsidDel="00000000" w:rsidR="00000000" w:rsidRPr="00000000">
        <w:rPr>
          <w:rFonts w:ascii="Lora" w:cs="Lora" w:eastAsia="Lora" w:hAnsi="Lora"/>
          <w:sz w:val="20"/>
          <w:szCs w:val="20"/>
          <w:rtl w:val="0"/>
        </w:rPr>
        <w:t xml:space="preserve">For over half a decade, our families have borne the dangerous consequences of this closure. We face significantly longer travel times during medical emergencies, fewer available inpatient beds, and delays in critical medical care. Furthermore, our displacement has severely overcrowded neighboring regional hospitals, straining the entire healthcare infrastructure of eastern Massachusetts.</w:t>
      </w:r>
    </w:p>
    <w:p w:rsidR="00000000" w:rsidDel="00000000" w:rsidP="00000000" w:rsidRDefault="00000000" w:rsidRPr="00000000" w14:paraId="00000007">
      <w:pPr>
        <w:spacing w:after="240" w:before="240" w:line="276" w:lineRule="auto"/>
        <w:rPr>
          <w:rFonts w:ascii="Lora" w:cs="Lora" w:eastAsia="Lora" w:hAnsi="Lora"/>
          <w:sz w:val="20"/>
          <w:szCs w:val="20"/>
        </w:rPr>
      </w:pPr>
      <w:r w:rsidDel="00000000" w:rsidR="00000000" w:rsidRPr="00000000">
        <w:rPr>
          <w:rFonts w:ascii="Lora" w:cs="Lora" w:eastAsia="Lora" w:hAnsi="Lora"/>
          <w:sz w:val="20"/>
          <w:szCs w:val="20"/>
          <w:rtl w:val="0"/>
        </w:rPr>
        <w:t xml:space="preserve">Healthcare close to home saves lives. Bill H.5553, which authorizes the Division of Capital Asset Management and Maintenance (DCAMM) to take certain land in Norwood by eminent domain, is the vital catalyst needed to finally break through bureaucratic delays and pave the way to restore a full-service, regional hospital at the former Norwood Hospital site.</w:t>
      </w:r>
    </w:p>
    <w:p w:rsidR="00000000" w:rsidDel="00000000" w:rsidP="00000000" w:rsidRDefault="00000000" w:rsidRPr="00000000" w14:paraId="00000008">
      <w:pPr>
        <w:spacing w:after="240" w:before="240" w:line="276" w:lineRule="auto"/>
        <w:rPr>
          <w:rFonts w:ascii="Lora" w:cs="Lora" w:eastAsia="Lora" w:hAnsi="Lora"/>
          <w:sz w:val="20"/>
          <w:szCs w:val="20"/>
        </w:rPr>
      </w:pPr>
      <w:r w:rsidDel="00000000" w:rsidR="00000000" w:rsidRPr="00000000">
        <w:rPr>
          <w:rFonts w:ascii="Lora" w:cs="Lora" w:eastAsia="Lora" w:hAnsi="Lora"/>
          <w:sz w:val="20"/>
          <w:szCs w:val="20"/>
          <w:rtl w:val="0"/>
        </w:rPr>
        <w:t xml:space="preserve">The House of Representatives has advanced this legislation, and our communities are now looking to you. We urgently need the Senate to pass Bill H.5553 as an emergency law so that the Commonwealth can step in, protect its citizens, and help us rebuild the local emergency and inpatient care we so desperately need.</w:t>
      </w:r>
    </w:p>
    <w:p w:rsidR="00000000" w:rsidDel="00000000" w:rsidP="00000000" w:rsidRDefault="00000000" w:rsidRPr="00000000" w14:paraId="00000009">
      <w:pPr>
        <w:spacing w:after="240" w:before="240" w:line="276" w:lineRule="auto"/>
        <w:rPr>
          <w:rFonts w:ascii="Lora" w:cs="Lora" w:eastAsia="Lora" w:hAnsi="Lora"/>
          <w:sz w:val="20"/>
          <w:szCs w:val="20"/>
        </w:rPr>
      </w:pPr>
      <w:r w:rsidDel="00000000" w:rsidR="00000000" w:rsidRPr="00000000">
        <w:rPr>
          <w:rFonts w:ascii="Lora" w:cs="Lora" w:eastAsia="Lora" w:hAnsi="Lora"/>
          <w:sz w:val="20"/>
          <w:szCs w:val="20"/>
          <w:rtl w:val="0"/>
        </w:rPr>
        <w:t xml:space="preserve">Thank you for your dedication to public health and safety across the Commonwealth. I strongly urge you to prioritize Bill H.5553 for an immediate vote.</w:t>
      </w:r>
    </w:p>
    <w:p w:rsidR="00000000" w:rsidDel="00000000" w:rsidP="00000000" w:rsidRDefault="00000000" w:rsidRPr="00000000" w14:paraId="0000000A">
      <w:pPr>
        <w:spacing w:after="240" w:before="240" w:line="276" w:lineRule="auto"/>
        <w:rPr>
          <w:rFonts w:ascii="Lora" w:cs="Lora" w:eastAsia="Lora" w:hAnsi="Lora"/>
          <w:b w:val="1"/>
          <w:bCs w:val="1"/>
          <w:sz w:val="20"/>
          <w:szCs w:val="20"/>
        </w:rPr>
      </w:pPr>
      <w:r w:rsidDel="00000000" w:rsidR="00000000" w:rsidRPr="00000000">
        <w:rPr>
          <w:rFonts w:ascii="Lora" w:cs="Lora" w:eastAsia="Lora" w:hAnsi="Lora"/>
          <w:sz w:val="20"/>
          <w:szCs w:val="20"/>
          <w:rtl w:val="0"/>
        </w:rPr>
        <w:t xml:space="preserve">Sincerely,</w:t>
        <w:br w:type="textWrapping"/>
      </w:r>
      <w:r w:rsidDel="00000000" w:rsidR="00000000" w:rsidRPr="00000000">
        <w:rPr>
          <w:rFonts w:ascii="Lora" w:cs="Lora" w:eastAsia="Lora" w:hAnsi="Lora"/>
          <w:b w:val="1"/>
          <w:bCs w:val="1"/>
          <w:sz w:val="20"/>
          <w:szCs w:val="20"/>
          <w:rtl w:val="0"/>
        </w:rPr>
        <w:t xml:space="preserve">[Your Name]</w:t>
      </w:r>
    </w:p>
    <w:p w:rsidR="00000000" w:rsidDel="00000000" w:rsidP="00000000" w:rsidRDefault="00000000" w:rsidRPr="00000000" w14:paraId="0000000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or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Lora-regular.ttf"/><Relationship Id="rId2" Type="http://schemas.openxmlformats.org/officeDocument/2006/relationships/font" Target="fonts/Lora-bold.ttf"/><Relationship Id="rId3" Type="http://schemas.openxmlformats.org/officeDocument/2006/relationships/font" Target="fonts/Lora-italic.ttf"/><Relationship Id="rId4" Type="http://schemas.openxmlformats.org/officeDocument/2006/relationships/font" Target="fonts/Lor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